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 w:firstLine="720"/>
        <w:jc w:val="both"/>
        <w:rPr>
          <w:rFonts w:ascii="Arial" w:cs="Arial" w:eastAsia="Arial" w:hAnsi="Arial"/>
          <w:color w:val="000000"/>
          <w:sz w:val="24"/>
          <w:szCs w:val="24"/>
        </w:rPr>
        <w:sectPr>
          <w:pgSz w:h="16838" w:w="11906" w:orient="portrait"/>
          <w:pgMar w:bottom="1417" w:top="568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-489582</wp:posOffset>
            </wp:positionH>
            <wp:positionV relativeFrom="paragraph">
              <wp:posOffset>0</wp:posOffset>
            </wp:positionV>
            <wp:extent cx="866775" cy="86677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MODELO DE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  <w:sectPr>
          <w:type w:val="continuous"/>
          <w:pgSz w:h="16838" w:w="11906" w:orient="portrait"/>
          <w:pgMar w:bottom="1417" w:top="568" w:left="1985" w:right="1416" w:header="708" w:footer="708"/>
          <w:cols w:equalWidth="0" w:num="2">
            <w:col w:space="283" w:w="4111"/>
            <w:col w:space="0" w:w="4111"/>
          </w:cols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001/202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- SELEÇÃO DE PROJETOS PARA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PROGRAM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DE INOVAÇÃO DO INSTITUTO REDITUS DO ANO DE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-419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-419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-419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Regras e Instruções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 Preenchimento e Format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ação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left="720" w:right="-41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Seja o 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ais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objetivo possível nas respostas;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left="720" w:right="-41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Responda às perguntas seguindo as descrições corretas;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right="-41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Lembre-se que esse documento será utilizado como insumo de avaliação na etapa de Análise Técni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right="-419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projeto deverá ter pelo menos um aluno ou professor dos cursos contemplados neste Programa como membro da equipe;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left="720" w:right="-419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v69tpxveyh2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É obrigatório que haja a participação, apoio ou supervisão de um professor dos cursos contemplados neste Programa;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left="720" w:right="-419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xxf2648g7zvh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Atente-se que o limite máximo do documento é de 2 páginas, desconsiderando a primeira página de instruções, a foto do projeto e a tabela com as informações dos proponentes. Na página que contém a tabela, não deve ser colocada nenhuma informação adicional;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left="720" w:right="-419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c2fojckimk7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fonte obrigatória para redigir a proposta é "Arial 10";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left="720" w:right="-419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o491yntg1p8u" w:id="3"/>
      <w:bookmarkEnd w:id="3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documento deverá ser submetido em formato PDF;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left="720" w:right="-419" w:hanging="360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tzheqz3pcgf3" w:id="4"/>
      <w:bookmarkEnd w:id="4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 não cumprimento das regras para redação da proposta contidas no documento do edital acarretará a desclassificação no edital;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right="-419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30j0zl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left="720" w:right="-41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76" w:lineRule="auto"/>
        <w:ind w:left="720" w:right="-419" w:hanging="36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Informações dos proponentes:</w:t>
      </w:r>
    </w:p>
    <w:p w:rsidR="00000000" w:rsidDel="00000000" w:rsidP="00000000" w:rsidRDefault="00000000" w:rsidRPr="00000000" w14:paraId="00000028">
      <w:pPr>
        <w:spacing w:after="0" w:before="240" w:line="276" w:lineRule="auto"/>
        <w:ind w:right="-41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Indique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nome e o curso/departamento do professor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 supervisiona o projeto. Além disso, indique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quantidade de integrantes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 projeto e quantos são professores ou alunos.</w:t>
      </w:r>
    </w:p>
    <w:p w:rsidR="00000000" w:rsidDel="00000000" w:rsidP="00000000" w:rsidRDefault="00000000" w:rsidRPr="00000000" w14:paraId="00000029">
      <w:pPr>
        <w:spacing w:after="0" w:line="276" w:lineRule="auto"/>
        <w:ind w:right="-41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5"/>
        <w:gridCol w:w="4785"/>
        <w:gridCol w:w="2310"/>
        <w:tblGridChange w:id="0">
          <w:tblGrid>
            <w:gridCol w:w="4065"/>
            <w:gridCol w:w="4785"/>
            <w:gridCol w:w="2310"/>
          </w:tblGrid>
        </w:tblGridChange>
      </w:tblGrid>
      <w:tr>
        <w:trPr>
          <w:cantSplit w:val="0"/>
          <w:trHeight w:val="69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spacing w:before="120" w:line="276" w:lineRule="auto"/>
              <w:ind w:right="-4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professor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before="120" w:line="276" w:lineRule="auto"/>
              <w:ind w:right="-4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Curso/Departamento do professor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right="-4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ind w:right="-4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76" w:lineRule="auto"/>
        <w:ind w:right="-41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0"/>
        <w:gridCol w:w="1995"/>
        <w:gridCol w:w="2055"/>
        <w:gridCol w:w="2445"/>
        <w:tblGridChange w:id="0">
          <w:tblGrid>
            <w:gridCol w:w="2400"/>
            <w:gridCol w:w="1995"/>
            <w:gridCol w:w="2055"/>
            <w:gridCol w:w="2445"/>
          </w:tblGrid>
        </w:tblGridChange>
      </w:tblGrid>
      <w:tr>
        <w:trPr>
          <w:cantSplit w:val="0"/>
          <w:trHeight w:val="69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spacing w:before="120" w:line="240" w:lineRule="auto"/>
              <w:ind w:right="-77.71653543307025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 total de integrantes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before="120" w:line="240" w:lineRule="auto"/>
              <w:ind w:right="-77.71653543307025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 de alunos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spacing w:before="120" w:line="240" w:lineRule="auto"/>
              <w:ind w:right="-77.71653543307025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 de professores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spacing w:before="120" w:line="240" w:lineRule="auto"/>
              <w:ind w:right="-77.71653543307025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 de pessoas impactadas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ind w:right="-77.7165354330702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ind w:right="-77.7165354330702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right="-77.7165354330702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ind w:right="-77.7165354330702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right="-77.71653543307025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1.1) Sob qual das seguintes categorias o projeto se autodeclara? (Marque apenas uma opção)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Pesquisa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Extensão (Equipes de competição, Empresas Juniores e Ligas Acadêmicas)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Ensino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Empreendedorismo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Promotores de Causas Sociais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240" w:line="276" w:lineRule="auto"/>
        <w:ind w:left="720" w:right="-419" w:hanging="36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Informações do projeto: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right="-41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Nome do projeto: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Descrição do projeto (O que faz?):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Motivação do projeto (Por que faz?):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Como o dinheiro será utilizado (Como faz?):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-41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Quem o projeto ajuda (Para quem faz?):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right="-41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76" w:lineRule="auto"/>
        <w:ind w:left="720" w:right="-419" w:hanging="36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Resultados já alcançados pelo proponente:</w:t>
      </w:r>
    </w:p>
    <w:p w:rsidR="00000000" w:rsidDel="00000000" w:rsidP="00000000" w:rsidRDefault="00000000" w:rsidRPr="00000000" w14:paraId="00000048">
      <w:pPr>
        <w:spacing w:after="200" w:before="240" w:line="276" w:lineRule="auto"/>
        <w:ind w:right="-41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Caso aplicável, descreva aqui,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em tópicos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alguns dos resultados e reconhecimentos já obtidos nos últimos três anos, evidenciando possível evolução, como: Premiações em campeonatos ou desafios, projetos realizados, pesquisas concluídas, entre outros.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Obs.: Esse parágrafo pode ser apagado, substituindo-o pelas informações requeridas.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left="720" w:right="-419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Objetivos e resultados esperados: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right="-41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Descreva aqui os resultados esperados do projeto para o próximo ano 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benefícios que o projeto visa trazer para os membros da equipe.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Sempre que possível, opte por representar os ganhos em números ou outras métricas mensuráveis, como estimativa de alunos impactados.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Lembre-se de adicionar explicação para cada um dos indicadores.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Obs.: Esse parágrafo pode ser apagado, substituindo-o pelas informações requeridas.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200" w:line="276" w:lineRule="auto"/>
        <w:ind w:right="-419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Resultados esperados para o próximo ano (preencher em tópicos e de forma mensurável):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line="276" w:lineRule="auto"/>
        <w:ind w:left="720" w:right="-419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D">
      <w:pPr>
        <w:spacing w:after="0" w:before="200" w:line="276" w:lineRule="auto"/>
        <w:ind w:right="-419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Benefícios do projeto aos membros da equipe (preencher em tópicos):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line="276" w:lineRule="auto"/>
        <w:ind w:left="720" w:right="-419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left="720" w:right="-419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Foto do projeto: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76" w:lineRule="auto"/>
        <w:ind w:right="-419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Insira aqui uma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única foto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que melhor represente 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09" w:top="568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52EE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pmW6k8Mv/9PFZ2dxFQom+baBWw==">CgMxLjAyDmgudjY5dHB4dmV5aDJzMg5oLnh4ZjI2NDhnN3p2aDINaC5jMmZvamNraW1rNzIOaC5vNDkxeW50ZzFwOHUyDmgudHpoZXF6M3BjZ2YzMgloLjMwajB6bGw4AHIhMXNhNGNKWmRNUS1FaGxDQ05salRyX0kxbkVWZ1hpVWNE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2024-08-13T14:53:00Z</dcterms:created>
  <dc:creator>Luís Fernando Albuquerque</dc:creator>
</cp:coreProperties>
</file>